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2E4D" w:rsidRPr="005A564F" w:rsidRDefault="008D2E4D" w:rsidP="008D2E4D">
      <w:pPr>
        <w:pStyle w:val="a3"/>
        <w:shd w:val="clear" w:color="auto" w:fill="FFFFFF"/>
        <w:spacing w:before="0" w:beforeAutospacing="0" w:after="0" w:afterAutospacing="0" w:line="240" w:lineRule="atLeast"/>
        <w:jc w:val="center"/>
        <w:rPr>
          <w:b/>
          <w:sz w:val="28"/>
          <w:szCs w:val="28"/>
        </w:rPr>
      </w:pPr>
      <w:r w:rsidRPr="005A564F">
        <w:rPr>
          <w:b/>
          <w:sz w:val="28"/>
          <w:szCs w:val="28"/>
        </w:rPr>
        <w:t>Национальный чемпионат WorldSkills Russia 2015</w:t>
      </w:r>
    </w:p>
    <w:p w:rsidR="008D2E4D" w:rsidRPr="005A564F" w:rsidRDefault="008D2E4D" w:rsidP="008D2E4D">
      <w:pPr>
        <w:pStyle w:val="a3"/>
        <w:shd w:val="clear" w:color="auto" w:fill="FFFFFF"/>
        <w:spacing w:before="0" w:beforeAutospacing="0" w:after="0" w:afterAutospacing="0" w:line="240" w:lineRule="atLeast"/>
        <w:jc w:val="center"/>
        <w:rPr>
          <w:b/>
          <w:sz w:val="28"/>
          <w:szCs w:val="28"/>
        </w:rPr>
      </w:pPr>
    </w:p>
    <w:p w:rsidR="00934BF4" w:rsidRPr="005A564F" w:rsidRDefault="008D2E4D" w:rsidP="008D2E4D">
      <w:pPr>
        <w:pStyle w:val="a3"/>
        <w:shd w:val="clear" w:color="auto" w:fill="FFFFFF"/>
        <w:spacing w:before="0" w:beforeAutospacing="0" w:after="0" w:afterAutospacing="0" w:line="240" w:lineRule="atLeast"/>
        <w:jc w:val="both"/>
        <w:rPr>
          <w:sz w:val="28"/>
          <w:szCs w:val="28"/>
        </w:rPr>
      </w:pPr>
      <w:r w:rsidRPr="005A564F">
        <w:rPr>
          <w:sz w:val="28"/>
          <w:szCs w:val="28"/>
        </w:rPr>
        <w:t xml:space="preserve">     </w:t>
      </w:r>
      <w:r w:rsidR="00453471" w:rsidRPr="005A564F">
        <w:rPr>
          <w:sz w:val="28"/>
          <w:szCs w:val="28"/>
        </w:rPr>
        <w:t xml:space="preserve">  </w:t>
      </w:r>
      <w:r w:rsidR="00934BF4" w:rsidRPr="005A564F">
        <w:rPr>
          <w:sz w:val="28"/>
          <w:szCs w:val="28"/>
        </w:rPr>
        <w:t xml:space="preserve">В Казани завершился финал III Национального чемпионата по профессиональному мастерству по стандартам WorldSkills. </w:t>
      </w:r>
      <w:proofErr w:type="gramStart"/>
      <w:r w:rsidR="00934BF4" w:rsidRPr="005A564F">
        <w:rPr>
          <w:sz w:val="28"/>
          <w:szCs w:val="28"/>
        </w:rPr>
        <w:t>Церемонию закрытия Чемпионата, которая состоялась 23 мая в «Татнефть-Арене», посетили заместитель Председателя Правительства России</w:t>
      </w:r>
      <w:r w:rsidR="00453471" w:rsidRPr="005A564F">
        <w:rPr>
          <w:sz w:val="28"/>
          <w:szCs w:val="28"/>
        </w:rPr>
        <w:t xml:space="preserve"> </w:t>
      </w:r>
      <w:r w:rsidR="00934BF4" w:rsidRPr="005A564F">
        <w:rPr>
          <w:rStyle w:val="a4"/>
          <w:sz w:val="28"/>
          <w:szCs w:val="28"/>
        </w:rPr>
        <w:t>Ольга Голодец</w:t>
      </w:r>
      <w:r w:rsidR="00934BF4" w:rsidRPr="005A564F">
        <w:rPr>
          <w:sz w:val="28"/>
          <w:szCs w:val="28"/>
        </w:rPr>
        <w:t>, Президент РТ</w:t>
      </w:r>
      <w:r w:rsidR="00934BF4" w:rsidRPr="005A564F">
        <w:rPr>
          <w:rStyle w:val="apple-converted-space"/>
          <w:sz w:val="28"/>
          <w:szCs w:val="28"/>
        </w:rPr>
        <w:t> </w:t>
      </w:r>
      <w:r w:rsidR="00934BF4" w:rsidRPr="005A564F">
        <w:rPr>
          <w:rStyle w:val="a4"/>
          <w:sz w:val="28"/>
          <w:szCs w:val="28"/>
        </w:rPr>
        <w:t>Рустам Минниханов</w:t>
      </w:r>
      <w:r w:rsidR="00934BF4" w:rsidRPr="005A564F">
        <w:rPr>
          <w:sz w:val="28"/>
          <w:szCs w:val="28"/>
        </w:rPr>
        <w:t>,</w:t>
      </w:r>
      <w:r w:rsidRPr="005A564F">
        <w:rPr>
          <w:sz w:val="28"/>
          <w:szCs w:val="28"/>
          <w:shd w:val="clear" w:color="auto" w:fill="FFFFFF"/>
        </w:rPr>
        <w:t xml:space="preserve"> министр образования и науки Российской Федерации</w:t>
      </w:r>
      <w:r w:rsidRPr="005A564F">
        <w:rPr>
          <w:rStyle w:val="a4"/>
          <w:sz w:val="28"/>
          <w:szCs w:val="28"/>
          <w:shd w:val="clear" w:color="auto" w:fill="FFFFFF"/>
        </w:rPr>
        <w:t xml:space="preserve"> Дмитрий Ливанов</w:t>
      </w:r>
      <w:r w:rsidRPr="005A564F">
        <w:rPr>
          <w:sz w:val="28"/>
          <w:szCs w:val="28"/>
          <w:shd w:val="clear" w:color="auto" w:fill="FFFFFF"/>
        </w:rPr>
        <w:t>,</w:t>
      </w:r>
      <w:r w:rsidRPr="005A564F">
        <w:rPr>
          <w:sz w:val="28"/>
          <w:szCs w:val="28"/>
        </w:rPr>
        <w:t xml:space="preserve"> </w:t>
      </w:r>
      <w:r w:rsidR="00934BF4" w:rsidRPr="005A564F">
        <w:rPr>
          <w:sz w:val="28"/>
          <w:szCs w:val="28"/>
        </w:rPr>
        <w:t>генеральный директор Агентства стратегических инициатив</w:t>
      </w:r>
      <w:r w:rsidR="00934BF4" w:rsidRPr="005A564F">
        <w:rPr>
          <w:rStyle w:val="apple-converted-space"/>
          <w:sz w:val="28"/>
          <w:szCs w:val="28"/>
        </w:rPr>
        <w:t> </w:t>
      </w:r>
      <w:r w:rsidR="00934BF4" w:rsidRPr="005A564F">
        <w:rPr>
          <w:rStyle w:val="a4"/>
          <w:sz w:val="28"/>
          <w:szCs w:val="28"/>
        </w:rPr>
        <w:t>Андрей Никитин</w:t>
      </w:r>
      <w:r w:rsidR="00934BF4" w:rsidRPr="005A564F">
        <w:rPr>
          <w:sz w:val="28"/>
          <w:szCs w:val="28"/>
        </w:rPr>
        <w:t>, генеральный директор Союза «Вордскиллс Россия»</w:t>
      </w:r>
      <w:r w:rsidR="00934BF4" w:rsidRPr="005A564F">
        <w:rPr>
          <w:rStyle w:val="apple-converted-space"/>
          <w:sz w:val="28"/>
          <w:szCs w:val="28"/>
        </w:rPr>
        <w:t> </w:t>
      </w:r>
      <w:r w:rsidR="00934BF4" w:rsidRPr="005A564F">
        <w:rPr>
          <w:rStyle w:val="a4"/>
          <w:sz w:val="28"/>
          <w:szCs w:val="28"/>
        </w:rPr>
        <w:t>Роберт Уразов,</w:t>
      </w:r>
      <w:r w:rsidR="00934BF4" w:rsidRPr="005A564F">
        <w:rPr>
          <w:sz w:val="28"/>
          <w:szCs w:val="28"/>
        </w:rPr>
        <w:t xml:space="preserve"> руководитель фракции КПРФ в Государственной Думе Федерального Собрания Российской Федерации</w:t>
      </w:r>
      <w:r w:rsidR="00934BF4" w:rsidRPr="005A564F">
        <w:rPr>
          <w:rStyle w:val="apple-converted-space"/>
          <w:sz w:val="28"/>
          <w:szCs w:val="28"/>
        </w:rPr>
        <w:t> </w:t>
      </w:r>
      <w:r w:rsidR="00934BF4" w:rsidRPr="005A564F">
        <w:rPr>
          <w:rStyle w:val="a4"/>
          <w:sz w:val="28"/>
          <w:szCs w:val="28"/>
        </w:rPr>
        <w:t xml:space="preserve">Геннадий Зюганов, </w:t>
      </w:r>
      <w:r w:rsidR="00934BF4" w:rsidRPr="005A564F">
        <w:rPr>
          <w:sz w:val="28"/>
          <w:szCs w:val="28"/>
        </w:rPr>
        <w:t xml:space="preserve"> директор Департамента государственной политики в сфере</w:t>
      </w:r>
      <w:proofErr w:type="gramEnd"/>
      <w:r w:rsidR="00934BF4" w:rsidRPr="005A564F">
        <w:rPr>
          <w:sz w:val="28"/>
          <w:szCs w:val="28"/>
        </w:rPr>
        <w:t xml:space="preserve"> подготовки рабочих кадров и дополнительного профессионального образования Министерства образования и науки Российской Федерации</w:t>
      </w:r>
      <w:r w:rsidR="00934BF4" w:rsidRPr="005A564F">
        <w:rPr>
          <w:rStyle w:val="apple-converted-space"/>
          <w:sz w:val="28"/>
          <w:szCs w:val="28"/>
        </w:rPr>
        <w:t> </w:t>
      </w:r>
      <w:r w:rsidR="00453471" w:rsidRPr="005A564F">
        <w:rPr>
          <w:rStyle w:val="a4"/>
          <w:sz w:val="28"/>
          <w:szCs w:val="28"/>
        </w:rPr>
        <w:t>Наталия Золотарева</w:t>
      </w:r>
      <w:r w:rsidR="00453471" w:rsidRPr="005A564F">
        <w:rPr>
          <w:sz w:val="28"/>
          <w:szCs w:val="28"/>
        </w:rPr>
        <w:t xml:space="preserve"> </w:t>
      </w:r>
      <w:r w:rsidR="00934BF4" w:rsidRPr="005A564F">
        <w:rPr>
          <w:sz w:val="28"/>
          <w:szCs w:val="28"/>
        </w:rPr>
        <w:t>и другие.</w:t>
      </w:r>
    </w:p>
    <w:p w:rsidR="00934BF4" w:rsidRPr="005A564F" w:rsidRDefault="008D2E4D" w:rsidP="008D2E4D">
      <w:pPr>
        <w:pStyle w:val="a3"/>
        <w:shd w:val="clear" w:color="auto" w:fill="FFFFFF"/>
        <w:spacing w:before="0" w:beforeAutospacing="0" w:after="0" w:afterAutospacing="0" w:line="240" w:lineRule="atLeast"/>
        <w:jc w:val="both"/>
        <w:rPr>
          <w:sz w:val="28"/>
          <w:szCs w:val="28"/>
        </w:rPr>
      </w:pPr>
      <w:r w:rsidRPr="005A564F">
        <w:rPr>
          <w:sz w:val="28"/>
          <w:szCs w:val="28"/>
        </w:rPr>
        <w:t xml:space="preserve">        </w:t>
      </w:r>
      <w:r w:rsidR="00934BF4" w:rsidRPr="005A564F">
        <w:rPr>
          <w:sz w:val="28"/>
          <w:szCs w:val="28"/>
        </w:rPr>
        <w:t>Организатором финала Национального чемпионата WorldSkills Russia Kazan 2015 стал Союз «Ворлдскиллс Россия» – официальный представитель Российской Федерации в международной организации WorldSkills International и оператор конкурсов профессионального мастерства по стандартам WorldSkills в России. Чемпионат прошел при поддержке Правительства Республики Татарстан, Агентства стратегических инициатив, Минобрнауки России, Минтруда России и госкорпорации «Ростех».</w:t>
      </w:r>
    </w:p>
    <w:p w:rsidR="00934BF4" w:rsidRPr="005A564F" w:rsidRDefault="008D2E4D" w:rsidP="008D2E4D">
      <w:pPr>
        <w:pStyle w:val="a3"/>
        <w:shd w:val="clear" w:color="auto" w:fill="FFFFFF"/>
        <w:spacing w:before="0" w:beforeAutospacing="0" w:after="0" w:afterAutospacing="0" w:line="240" w:lineRule="atLeast"/>
        <w:jc w:val="both"/>
        <w:rPr>
          <w:sz w:val="28"/>
          <w:szCs w:val="28"/>
        </w:rPr>
      </w:pPr>
      <w:r w:rsidRPr="005A564F">
        <w:rPr>
          <w:sz w:val="28"/>
          <w:szCs w:val="28"/>
        </w:rPr>
        <w:t xml:space="preserve">        </w:t>
      </w:r>
      <w:r w:rsidR="00934BF4" w:rsidRPr="005A564F">
        <w:rPr>
          <w:sz w:val="28"/>
          <w:szCs w:val="28"/>
        </w:rPr>
        <w:t>Сотни участников и экспертов со всех регионов России встретились в Казани, чтобы побороться за звание лучшего профессионала рабочей специальности в каждой из 55 компетенций. Мероприятие прошло на самой современной и оснащенной выставочной площадке Татарстана – в выставочном центре «Казанская ярмарка» площадью более 20.000 м², способном вместить десятки тысяч болельщиков и зрителей со всей России. Чемпионат собрал 519 конкурсантов из 46 регионов Российской Федерации, из них 13 конкурсантов – из Марокко, Израиля, Финляндии, 30 конкурсантов – из стран СНГ.</w:t>
      </w:r>
    </w:p>
    <w:p w:rsidR="00934BF4" w:rsidRPr="005A564F" w:rsidRDefault="008D2E4D" w:rsidP="008D2E4D">
      <w:pPr>
        <w:pStyle w:val="a3"/>
        <w:shd w:val="clear" w:color="auto" w:fill="FFFFFF"/>
        <w:spacing w:before="0" w:beforeAutospacing="0" w:after="0" w:afterAutospacing="0" w:line="240" w:lineRule="atLeast"/>
        <w:jc w:val="both"/>
        <w:rPr>
          <w:sz w:val="28"/>
          <w:szCs w:val="28"/>
        </w:rPr>
      </w:pPr>
      <w:r w:rsidRPr="005A564F">
        <w:rPr>
          <w:sz w:val="28"/>
          <w:szCs w:val="28"/>
        </w:rPr>
        <w:t xml:space="preserve">        </w:t>
      </w:r>
      <w:r w:rsidR="00934BF4" w:rsidRPr="005A564F">
        <w:rPr>
          <w:sz w:val="28"/>
          <w:szCs w:val="28"/>
        </w:rPr>
        <w:t>Финал III Национального чемпионата по профессиональному мастерству по стандартам WorldSkills в Казани стал заключительным этапом масштабного всероссийского чемпионата, привлекшего огромное количество участников из разных регионов России и мира. В каждом регионе чемпионат WorldSkills собирал лучших молодых представителей рабочих специальностей в возрасте от 18 до 22 лет из учреждений профессионального образования и высших учебных заведений и превращался в настоящее шоу, сочетая в себе соревновательную, культурную и развлекательную программу для зрителей и участников.</w:t>
      </w:r>
    </w:p>
    <w:p w:rsidR="00453471" w:rsidRPr="005A564F" w:rsidRDefault="008D2E4D" w:rsidP="008D2E4D">
      <w:pPr>
        <w:pStyle w:val="a3"/>
        <w:shd w:val="clear" w:color="auto" w:fill="FFFFFF"/>
        <w:spacing w:before="0" w:beforeAutospacing="0" w:after="0" w:afterAutospacing="0" w:line="240" w:lineRule="atLeast"/>
        <w:jc w:val="both"/>
        <w:rPr>
          <w:sz w:val="28"/>
          <w:szCs w:val="28"/>
        </w:rPr>
      </w:pPr>
      <w:r w:rsidRPr="005A564F">
        <w:rPr>
          <w:sz w:val="28"/>
          <w:szCs w:val="28"/>
        </w:rPr>
        <w:t xml:space="preserve">        </w:t>
      </w:r>
      <w:r w:rsidR="00453471" w:rsidRPr="005A564F">
        <w:rPr>
          <w:sz w:val="28"/>
          <w:szCs w:val="28"/>
        </w:rPr>
        <w:t xml:space="preserve">В составе </w:t>
      </w:r>
      <w:r w:rsidR="002A16C8" w:rsidRPr="005A564F">
        <w:rPr>
          <w:sz w:val="28"/>
          <w:szCs w:val="28"/>
        </w:rPr>
        <w:t>команды от Северо-Кавказскогго ф</w:t>
      </w:r>
      <w:r w:rsidR="00453471" w:rsidRPr="005A564F">
        <w:rPr>
          <w:sz w:val="28"/>
          <w:szCs w:val="28"/>
        </w:rPr>
        <w:t>едерального округа Республику Дагестан представляли студенты Республиканского инженерного колледжа, которые участвовали по компетенциям: Алиев Магомед – токарные работы на станках ЧПУ, Курбанмагомедов Мурад – фрезерные работы на станках ЧПУ, Чернов Аслан – графический дизайн, Абдуселимов Шамиль –</w:t>
      </w:r>
      <w:r w:rsidR="00453471" w:rsidRPr="005A564F">
        <w:rPr>
          <w:sz w:val="28"/>
          <w:szCs w:val="28"/>
          <w:lang w:val="en-US"/>
        </w:rPr>
        <w:t>WEB</w:t>
      </w:r>
      <w:r w:rsidR="00453471" w:rsidRPr="005A564F">
        <w:rPr>
          <w:sz w:val="28"/>
          <w:szCs w:val="28"/>
        </w:rPr>
        <w:t>-дизайн.</w:t>
      </w:r>
    </w:p>
    <w:p w:rsidR="00934BF4" w:rsidRDefault="008D2E4D" w:rsidP="008D2E4D">
      <w:pPr>
        <w:pStyle w:val="a3"/>
        <w:shd w:val="clear" w:color="auto" w:fill="FFFFFF"/>
        <w:spacing w:before="0" w:beforeAutospacing="0" w:after="0" w:afterAutospacing="0" w:line="240" w:lineRule="atLeast"/>
        <w:jc w:val="both"/>
        <w:rPr>
          <w:sz w:val="28"/>
          <w:szCs w:val="28"/>
        </w:rPr>
      </w:pPr>
      <w:r w:rsidRPr="005A564F">
        <w:rPr>
          <w:sz w:val="28"/>
          <w:szCs w:val="28"/>
        </w:rPr>
        <w:t xml:space="preserve">        </w:t>
      </w:r>
      <w:r w:rsidR="00934BF4" w:rsidRPr="005A564F">
        <w:rPr>
          <w:sz w:val="28"/>
          <w:szCs w:val="28"/>
        </w:rPr>
        <w:t xml:space="preserve">По итогам чемпионата Республика Татарстан победила в общекомандном зачете, обогнав сборные Свердловской области (второе место) и Москвы (третье место). В ближайшее время будет сформирован итоговый состав сборной России, </w:t>
      </w:r>
      <w:r w:rsidR="00934BF4" w:rsidRPr="005A564F">
        <w:rPr>
          <w:sz w:val="28"/>
          <w:szCs w:val="28"/>
        </w:rPr>
        <w:lastRenderedPageBreak/>
        <w:t xml:space="preserve">которая отправится в Бразилию для участия в чемпионате мира WorldSkills </w:t>
      </w:r>
      <w:proofErr w:type="spellStart"/>
      <w:r w:rsidR="00934BF4" w:rsidRPr="005A564F">
        <w:rPr>
          <w:sz w:val="28"/>
          <w:szCs w:val="28"/>
        </w:rPr>
        <w:t>Competitio</w:t>
      </w:r>
      <w:r w:rsidR="00453471" w:rsidRPr="005A564F">
        <w:rPr>
          <w:sz w:val="28"/>
          <w:szCs w:val="28"/>
        </w:rPr>
        <w:t>n</w:t>
      </w:r>
      <w:proofErr w:type="spellEnd"/>
      <w:r w:rsidR="00453471" w:rsidRPr="005A564F">
        <w:rPr>
          <w:sz w:val="28"/>
          <w:szCs w:val="28"/>
        </w:rPr>
        <w:t>, проводимом в Сан-Паулу</w:t>
      </w:r>
      <w:r w:rsidR="00934BF4" w:rsidRPr="005A564F">
        <w:rPr>
          <w:sz w:val="28"/>
          <w:szCs w:val="28"/>
        </w:rPr>
        <w:t>.</w:t>
      </w:r>
    </w:p>
    <w:p w:rsidR="005A564F" w:rsidRDefault="005A564F" w:rsidP="008D2E4D">
      <w:pPr>
        <w:pStyle w:val="a3"/>
        <w:shd w:val="clear" w:color="auto" w:fill="FFFFFF"/>
        <w:spacing w:before="0" w:beforeAutospacing="0" w:after="0" w:afterAutospacing="0" w:line="240" w:lineRule="atLeast"/>
        <w:jc w:val="both"/>
        <w:rPr>
          <w:sz w:val="28"/>
          <w:szCs w:val="28"/>
        </w:rPr>
      </w:pPr>
    </w:p>
    <w:p w:rsidR="005A564F" w:rsidRDefault="005A564F" w:rsidP="008D2E4D">
      <w:pPr>
        <w:pStyle w:val="a3"/>
        <w:shd w:val="clear" w:color="auto" w:fill="FFFFFF"/>
        <w:spacing w:before="0" w:beforeAutospacing="0" w:after="0" w:afterAutospacing="0" w:line="240" w:lineRule="atLeast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158014" cy="4102119"/>
            <wp:effectExtent l="19050" t="0" r="0" b="0"/>
            <wp:docPr id="1" name="Рисунок 1" descr="C:\Documents and Settings\Admin\Рабочий стол\Заире\Казань2015\IMG_1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Заире\Казань2015\IMG_185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7665" cy="4101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564F" w:rsidRDefault="005A564F" w:rsidP="008D2E4D">
      <w:pPr>
        <w:pStyle w:val="a3"/>
        <w:shd w:val="clear" w:color="auto" w:fill="FFFFFF"/>
        <w:spacing w:before="0" w:beforeAutospacing="0" w:after="0" w:afterAutospacing="0" w:line="240" w:lineRule="atLeast"/>
        <w:jc w:val="both"/>
        <w:rPr>
          <w:sz w:val="28"/>
          <w:szCs w:val="28"/>
        </w:rPr>
      </w:pPr>
    </w:p>
    <w:p w:rsidR="005A564F" w:rsidRDefault="005A564F" w:rsidP="008D2E4D">
      <w:pPr>
        <w:pStyle w:val="a3"/>
        <w:shd w:val="clear" w:color="auto" w:fill="FFFFFF"/>
        <w:spacing w:before="0" w:beforeAutospacing="0" w:after="0" w:afterAutospacing="0" w:line="240" w:lineRule="atLeast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162448" cy="4105072"/>
            <wp:effectExtent l="19050" t="0" r="0" b="0"/>
            <wp:docPr id="2" name="Рисунок 2" descr="C:\Documents and Settings\Admin\Рабочий стол\Заире\Казань2015\IMG_18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Заире\Казань2015\IMG_186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3851" cy="4106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564F" w:rsidRDefault="005A564F" w:rsidP="008D2E4D">
      <w:pPr>
        <w:pStyle w:val="a3"/>
        <w:shd w:val="clear" w:color="auto" w:fill="FFFFFF"/>
        <w:spacing w:before="0" w:beforeAutospacing="0" w:after="0" w:afterAutospacing="0" w:line="240" w:lineRule="atLeast"/>
        <w:jc w:val="both"/>
        <w:rPr>
          <w:sz w:val="28"/>
          <w:szCs w:val="28"/>
        </w:rPr>
      </w:pPr>
    </w:p>
    <w:p w:rsidR="005A564F" w:rsidRDefault="005A564F" w:rsidP="008D2E4D">
      <w:pPr>
        <w:pStyle w:val="a3"/>
        <w:shd w:val="clear" w:color="auto" w:fill="FFFFFF"/>
        <w:spacing w:before="0" w:beforeAutospacing="0" w:after="0" w:afterAutospacing="0" w:line="240" w:lineRule="atLeast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468745" cy="4309110"/>
            <wp:effectExtent l="19050" t="0" r="8255" b="0"/>
            <wp:docPr id="3" name="Рисунок 3" descr="C:\Documents and Settings\Admin\Рабочий стол\Заире\Казань2015\IMG_18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Заире\Казань2015\IMG_186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8745" cy="4309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564F" w:rsidRDefault="005A564F" w:rsidP="008D2E4D">
      <w:pPr>
        <w:pStyle w:val="a3"/>
        <w:shd w:val="clear" w:color="auto" w:fill="FFFFFF"/>
        <w:spacing w:before="0" w:beforeAutospacing="0" w:after="0" w:afterAutospacing="0" w:line="240" w:lineRule="atLeast"/>
        <w:jc w:val="both"/>
        <w:rPr>
          <w:sz w:val="28"/>
          <w:szCs w:val="28"/>
        </w:rPr>
      </w:pPr>
    </w:p>
    <w:p w:rsidR="005A564F" w:rsidRPr="005A564F" w:rsidRDefault="005A564F" w:rsidP="008D2E4D">
      <w:pPr>
        <w:pStyle w:val="a3"/>
        <w:shd w:val="clear" w:color="auto" w:fill="FFFFFF"/>
        <w:spacing w:before="0" w:beforeAutospacing="0" w:after="0" w:afterAutospacing="0" w:line="240" w:lineRule="atLeast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468745" cy="4309110"/>
            <wp:effectExtent l="19050" t="0" r="8255" b="0"/>
            <wp:docPr id="4" name="Рисунок 4" descr="C:\Documents and Settings\Admin\Рабочий стол\Заире\Казань2015\IMG_18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Заире\Казань2015\IMG_186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8745" cy="4309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2A3D" w:rsidRPr="005A564F" w:rsidRDefault="00472A3D" w:rsidP="008D2E4D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</w:p>
    <w:sectPr w:rsidR="00472A3D" w:rsidRPr="005A564F" w:rsidSect="00934BF4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934BF4"/>
    <w:rsid w:val="0001531D"/>
    <w:rsid w:val="00052F19"/>
    <w:rsid w:val="000B3220"/>
    <w:rsid w:val="002A16C8"/>
    <w:rsid w:val="002C5EC5"/>
    <w:rsid w:val="00326CCB"/>
    <w:rsid w:val="00453471"/>
    <w:rsid w:val="00472A3D"/>
    <w:rsid w:val="005A564F"/>
    <w:rsid w:val="005D0FFB"/>
    <w:rsid w:val="008D2E4D"/>
    <w:rsid w:val="00934BF4"/>
    <w:rsid w:val="009D2EB4"/>
    <w:rsid w:val="00F523BC"/>
    <w:rsid w:val="00FC25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0" w:lineRule="atLeast"/>
        <w:ind w:firstLine="601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2A3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34BF4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34BF4"/>
    <w:rPr>
      <w:b/>
      <w:bCs/>
    </w:rPr>
  </w:style>
  <w:style w:type="character" w:customStyle="1" w:styleId="apple-converted-space">
    <w:name w:val="apple-converted-space"/>
    <w:basedOn w:val="a0"/>
    <w:rsid w:val="00934BF4"/>
  </w:style>
  <w:style w:type="character" w:styleId="a5">
    <w:name w:val="Hyperlink"/>
    <w:basedOn w:val="a0"/>
    <w:uiPriority w:val="99"/>
    <w:semiHidden/>
    <w:unhideWhenUsed/>
    <w:rsid w:val="00934BF4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5A564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A564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8856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477</Words>
  <Characters>2721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3192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2017-12-13T05:15:00Z</dcterms:created>
  <dcterms:modified xsi:type="dcterms:W3CDTF">2017-12-13T05:15:00Z</dcterms:modified>
</cp:coreProperties>
</file>